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7CBD" w14:textId="77777777" w:rsidR="00824FD9" w:rsidRDefault="00000000">
      <w:pPr>
        <w:spacing w:line="240" w:lineRule="exact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18"/>
          <w:u w:val="single"/>
          <w:shd w:val="clear" w:color="auto" w:fill="FFFFFF"/>
        </w:rPr>
        <w:t>III LICEUM Ogólnokształcące</w:t>
      </w:r>
    </w:p>
    <w:p w14:paraId="1D2D66F5" w14:textId="77777777" w:rsidR="00824FD9" w:rsidRDefault="00000000">
      <w:pPr>
        <w:spacing w:line="240" w:lineRule="exact"/>
        <w:rPr>
          <w:rFonts w:hint="eastAsia"/>
        </w:rPr>
      </w:pPr>
      <w:r>
        <w:rPr>
          <w:rFonts w:ascii="Arial" w:eastAsia="Arial" w:hAnsi="Arial"/>
          <w:b/>
          <w:sz w:val="18"/>
          <w:highlight w:val="white"/>
        </w:rPr>
        <w:t>Komplet podręczników na rok szkolny 2026/27</w:t>
      </w:r>
    </w:p>
    <w:p w14:paraId="495C72A8" w14:textId="33A4B8D8" w:rsidR="002C7167" w:rsidRDefault="00000000">
      <w:pPr>
        <w:spacing w:line="240" w:lineRule="exact"/>
        <w:rPr>
          <w:rFonts w:ascii="Arial" w:eastAsia="Arial" w:hAnsi="Arial"/>
          <w:b/>
          <w:sz w:val="18"/>
          <w:shd w:val="clear" w:color="auto" w:fill="FFFFFF"/>
        </w:rPr>
      </w:pPr>
      <w:r>
        <w:rPr>
          <w:rFonts w:ascii="Arial" w:eastAsia="Arial" w:hAnsi="Arial"/>
          <w:b/>
          <w:sz w:val="18"/>
          <w:shd w:val="clear" w:color="auto" w:fill="FFFFFF"/>
        </w:rPr>
        <w:t>Klasa 1A</w:t>
      </w:r>
      <w:r w:rsidR="002C7167">
        <w:rPr>
          <w:rFonts w:ascii="Arial" w:eastAsia="Arial" w:hAnsi="Arial"/>
          <w:b/>
          <w:sz w:val="18"/>
          <w:shd w:val="clear" w:color="auto" w:fill="FFFFFF"/>
        </w:rPr>
        <w:t xml:space="preserve"> matematyczna z językiem angielskim</w:t>
      </w:r>
    </w:p>
    <w:p w14:paraId="71D38810" w14:textId="39714478" w:rsidR="00824FD9" w:rsidRDefault="00000000">
      <w:pPr>
        <w:spacing w:line="240" w:lineRule="exact"/>
        <w:rPr>
          <w:rFonts w:ascii="Arial" w:eastAsia="Arial" w:hAnsi="Arial"/>
          <w:b/>
          <w:sz w:val="18"/>
          <w:shd w:val="clear" w:color="auto" w:fill="FFFFFF"/>
        </w:rPr>
      </w:pPr>
      <w:r>
        <w:rPr>
          <w:rFonts w:ascii="Arial" w:eastAsia="Arial" w:hAnsi="Arial"/>
          <w:b/>
          <w:sz w:val="18"/>
          <w:shd w:val="clear" w:color="auto" w:fill="FFFFFF"/>
        </w:rPr>
        <w:t xml:space="preserve"> ( bez podręczników z języka </w:t>
      </w:r>
      <w:proofErr w:type="spellStart"/>
      <w:r>
        <w:rPr>
          <w:rFonts w:ascii="Arial" w:eastAsia="Arial" w:hAnsi="Arial"/>
          <w:b/>
          <w:sz w:val="18"/>
          <w:shd w:val="clear" w:color="auto" w:fill="FFFFFF"/>
        </w:rPr>
        <w:t>obcego,religii</w:t>
      </w:r>
      <w:proofErr w:type="spellEnd"/>
      <w:r>
        <w:rPr>
          <w:rFonts w:ascii="Arial" w:eastAsia="Arial" w:hAnsi="Arial"/>
          <w:b/>
          <w:sz w:val="18"/>
          <w:shd w:val="clear" w:color="auto" w:fill="FFFFFF"/>
        </w:rPr>
        <w:t>)</w:t>
      </w:r>
    </w:p>
    <w:p w14:paraId="5B17BD74" w14:textId="77777777" w:rsidR="00824FD9" w:rsidRDefault="00000000">
      <w:pPr>
        <w:spacing w:line="240" w:lineRule="exact"/>
        <w:rPr>
          <w:rFonts w:hint="eastAsia"/>
        </w:rPr>
      </w:pPr>
      <w:r>
        <w:rPr>
          <w:rFonts w:ascii="Arial" w:eastAsia="Arial" w:hAnsi="Arial"/>
          <w:b/>
          <w:sz w:val="18"/>
          <w:shd w:val="clear" w:color="auto" w:fill="FFFFFF"/>
        </w:rPr>
        <w:t>Wybór rozszerzenia z przedmiotów fizyka, informatyka, geografia dokupujemy podręcznik rozszerzony)</w:t>
      </w:r>
    </w:p>
    <w:tbl>
      <w:tblPr>
        <w:tblW w:w="7416" w:type="dxa"/>
        <w:tblInd w:w="-207" w:type="dxa"/>
        <w:tblLayout w:type="fixed"/>
        <w:tblCellMar>
          <w:left w:w="7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791"/>
      </w:tblGrid>
      <w:tr w:rsidR="00824FD9" w14:paraId="02E5CFD3" w14:textId="77777777">
        <w:trPr>
          <w:trHeight w:val="23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8CBFDDB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4D697EC" w14:textId="77777777" w:rsidR="00824FD9" w:rsidRDefault="00000000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Informatyka,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"  Informatyka na czasie 1"  Edycja 2024.Podręcznik dla liceum i technikum, zakres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rozszerzonyAutorzy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: Janusz Mazur, Janusz S. Wierzbicki, Paweł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Perekietka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 Zbigniew Talaga wyd. Nowa Era, nr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. 1037/1/2019</w:t>
            </w:r>
          </w:p>
          <w:p w14:paraId="378EF8A6" w14:textId="77777777" w:rsidR="00824FD9" w:rsidRDefault="00000000">
            <w:pPr>
              <w:spacing w:line="240" w:lineRule="exact"/>
              <w:rPr>
                <w:rFonts w:hint="eastAsia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Informatyka</w:t>
            </w:r>
            <w:r>
              <w:rPr>
                <w:bCs/>
                <w:i/>
                <w:iCs/>
                <w:sz w:val="22"/>
                <w:szCs w:val="22"/>
              </w:rPr>
              <w:t xml:space="preserve">: " NOWA Informatyka na czasie 1" Edycja 2024 Podręcznik dla liceum ogólnokształcącego i technikum. Zakres podstawowy. autorzy: Janusz Mazur, Paweł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Perekietka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, Zbigniew Talaga, Janusz S. Wierzbicki 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wyd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: Nowa Era nr </w:t>
            </w:r>
            <w:proofErr w:type="spellStart"/>
            <w:r>
              <w:rPr>
                <w:bCs/>
                <w:i/>
                <w:iCs/>
                <w:sz w:val="22"/>
                <w:szCs w:val="22"/>
              </w:rPr>
              <w:t>dop</w:t>
            </w:r>
            <w:proofErr w:type="spellEnd"/>
            <w:r>
              <w:rPr>
                <w:bCs/>
                <w:i/>
                <w:iCs/>
                <w:sz w:val="22"/>
                <w:szCs w:val="22"/>
              </w:rPr>
              <w:t xml:space="preserve"> 1220/1/2024</w:t>
            </w:r>
          </w:p>
        </w:tc>
      </w:tr>
      <w:tr w:rsidR="00824FD9" w14:paraId="06A78FAC" w14:textId="77777777">
        <w:trPr>
          <w:trHeight w:val="23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5628B1F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0800A50" w14:textId="77777777" w:rsidR="00824FD9" w:rsidRDefault="00000000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Fizyka,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" NOWE Zrozumieć fizykę1" -Edycja 2024 Podręcznik ze zbiorem zadań do liceum ogólnokształcącego i technikum. Zakres rozszerzony cz. 1 autorzy: M. Braun, K. 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Byczuk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, A. Seweryn-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Byczuk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 E. Wójtowicz, wyd. Nowa Era </w:t>
            </w:r>
          </w:p>
          <w:p w14:paraId="7B189F09" w14:textId="77777777" w:rsidR="00824FD9" w:rsidRDefault="00000000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Fizyka,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" NOWE Odkryć fizykę1" – Edycja 2024. Podręcznik ze zbiorem zadań do liceum  ogólnokształcącego i technikum. Zakres podstawowy  autorzy: M. Braun, W. Śliwa, wyd. Nowa Era </w:t>
            </w:r>
          </w:p>
          <w:p w14:paraId="7A9A25C2" w14:textId="77777777" w:rsidR="00824FD9" w:rsidRDefault="00000000">
            <w:pPr>
              <w:spacing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Fizyka „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Zrozumieć fizykę1” Zbiór zadań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zdla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liceum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ogólnokształącego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i technikum. Zakres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rozszerzony.Wyd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. Nowa Era</w:t>
            </w:r>
          </w:p>
        </w:tc>
      </w:tr>
      <w:tr w:rsidR="00824FD9" w14:paraId="04B54856" w14:textId="77777777">
        <w:trPr>
          <w:trHeight w:val="12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53F6743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C6974DE" w14:textId="77777777" w:rsidR="00824FD9" w:rsidRDefault="00000000">
            <w:pPr>
              <w:widowControl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Matematyka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Matematyka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podręcznik dla kl.1 do liceum i technikum, zakres  rozszerzony.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Kurczab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M.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Kurczab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E.,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Świda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E. Wyd. Pazdro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+ zbiór zadań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. 979/1/2019</w:t>
            </w:r>
          </w:p>
        </w:tc>
      </w:tr>
      <w:tr w:rsidR="00824FD9" w14:paraId="33F09FDC" w14:textId="77777777">
        <w:trPr>
          <w:trHeight w:val="23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9A4BCFF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FF34D7D" w14:textId="77777777" w:rsidR="00824FD9" w:rsidRDefault="00000000">
            <w:pPr>
              <w:spacing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Historia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,Historia dla kl.1  liceum i technikum. Zakres podstawowy.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Nowa edycja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Wyd. WSiP. Autorzy: R. Lolo. K. Wiśniewski, M. Faszcza Nowa Podstawa, nr.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. 1147/2022</w:t>
            </w:r>
          </w:p>
        </w:tc>
      </w:tr>
      <w:tr w:rsidR="00824FD9" w14:paraId="6B5C7647" w14:textId="77777777">
        <w:trPr>
          <w:trHeight w:val="23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13180AE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322712C" w14:textId="77777777" w:rsidR="00824FD9" w:rsidRDefault="00000000">
            <w:pPr>
              <w:pStyle w:val="Tekstpodstawowy"/>
              <w:widowControl/>
              <w:spacing w:after="0"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Chemia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NOWA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To jest chemia 1.Edycja 2024.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Chemia ogólna i nieorganiczna. Podręcznik dla liceum ogólnokształcącego i technikum. Zakres podstawowy Romuald Hassa, Aleksandra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Mrzigod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, Janusz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Mrzigod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, wyd. Nowa Era, </w:t>
            </w:r>
          </w:p>
        </w:tc>
      </w:tr>
      <w:tr w:rsidR="00824FD9" w14:paraId="25FDD69C" w14:textId="77777777">
        <w:trPr>
          <w:trHeight w:val="520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5328511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E27C002" w14:textId="77777777" w:rsidR="00824FD9" w:rsidRDefault="00000000">
            <w:pPr>
              <w:pStyle w:val="Tekstpodstawowy"/>
              <w:spacing w:after="0"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Biologia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, NOWA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BIOLOGIA NA CZASIE 1.    Edycja 2024 A.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Helmin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 J. Holeczek+ Karty pracy zakres podstawowy,  wyd. Nowa Era, </w:t>
            </w:r>
          </w:p>
        </w:tc>
      </w:tr>
      <w:tr w:rsidR="00824FD9" w14:paraId="0748493F" w14:textId="77777777">
        <w:trPr>
          <w:trHeight w:val="11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61ED5E6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8008703" w14:textId="77777777" w:rsidR="00824FD9" w:rsidRDefault="00000000">
            <w:pPr>
              <w:pStyle w:val="Tekstpodstawowy"/>
              <w:widowControl/>
              <w:spacing w:after="0"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EDB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Żyję i działam bezpiecznie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  Podręcznik do edukacji dla bezpieczeństwa dla liceum ogólnokształcącego i technikum. Nowe wydanie, Jarosław Słoma, Wyd. Nowa Era 1189/2023</w:t>
            </w:r>
          </w:p>
        </w:tc>
      </w:tr>
      <w:tr w:rsidR="00824FD9" w14:paraId="5F62D58C" w14:textId="77777777">
        <w:trPr>
          <w:trHeight w:val="23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B2EB07A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9353A2C" w14:textId="77777777" w:rsidR="00824FD9" w:rsidRDefault="00000000">
            <w:pPr>
              <w:pStyle w:val="Tekstpodstawowy"/>
              <w:widowControl/>
              <w:spacing w:after="0" w:line="36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Muzyka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:"Muzyka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. Podręcznik dla szkół ponadpodstawowych" autorzy: Małgorzata Rykowska, Zbigniew Nikodem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Szałko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wyd. Operon</w:t>
            </w:r>
          </w:p>
          <w:p w14:paraId="1A057B95" w14:textId="77777777" w:rsidR="00824FD9" w:rsidRDefault="00000000">
            <w:pPr>
              <w:pStyle w:val="Tekstpodstawowy"/>
              <w:widowControl/>
              <w:spacing w:after="0" w:line="36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1060/2019</w:t>
            </w:r>
          </w:p>
        </w:tc>
      </w:tr>
      <w:tr w:rsidR="00824FD9" w14:paraId="69A24885" w14:textId="77777777">
        <w:trPr>
          <w:trHeight w:val="244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DA75491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764306B" w14:textId="77777777" w:rsidR="00824FD9" w:rsidRDefault="00000000">
            <w:pPr>
              <w:pStyle w:val="Tekstpodstawowy"/>
              <w:widowControl/>
              <w:spacing w:after="0" w:line="36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>Język polski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Sztuka wyrazu. Podręcznik do języka polskiego dla liceum i technikum. Klasa 1. Praca zbiorowa wyd. GWO,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. 1022/1/2/2019</w:t>
            </w:r>
          </w:p>
        </w:tc>
      </w:tr>
      <w:tr w:rsidR="00824FD9" w14:paraId="696EA519" w14:textId="77777777">
        <w:trPr>
          <w:trHeight w:val="23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1C4F361" w14:textId="77777777" w:rsidR="00824FD9" w:rsidRDefault="0000000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BB99AA4" w14:textId="77777777" w:rsidR="00824FD9" w:rsidRDefault="00000000">
            <w:pPr>
              <w:pStyle w:val="Tekstpodstawowy"/>
              <w:widowControl/>
              <w:spacing w:after="0" w:line="240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Geografia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NOWE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Oblicza geografii 1. Edycja 2024 zakres rozszerzony Roman Malarz, Marek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Więckowski,P.Kroh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,  wyd.  Nowa Era</w:t>
            </w:r>
          </w:p>
          <w:p w14:paraId="2A6E6D95" w14:textId="77777777" w:rsidR="00824FD9" w:rsidRDefault="00000000">
            <w:pPr>
              <w:pStyle w:val="Tekstpodstawowy"/>
              <w:widowControl/>
              <w:spacing w:after="0" w:line="240" w:lineRule="exact"/>
              <w:rPr>
                <w:rFonts w:hint="eastAsia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Geografia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NOWE Oblicza geografii 1.Edycja 2024 zakres podstawowy Roman Malarz, Marek Więckowski, wyd.  Nowa Era, </w:t>
            </w:r>
          </w:p>
        </w:tc>
      </w:tr>
      <w:tr w:rsidR="00824FD9" w14:paraId="3C7342CB" w14:textId="77777777">
        <w:trPr>
          <w:trHeight w:val="238"/>
        </w:trPr>
        <w:tc>
          <w:tcPr>
            <w:tcW w:w="6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4C0A438" w14:textId="77777777" w:rsidR="00824FD9" w:rsidRDefault="0000000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13</w:t>
            </w:r>
          </w:p>
        </w:tc>
        <w:tc>
          <w:tcPr>
            <w:tcW w:w="6790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D68E702" w14:textId="77777777" w:rsidR="00824FD9" w:rsidRDefault="00000000">
            <w:pPr>
              <w:pStyle w:val="Tekstpodstawowy"/>
              <w:widowControl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BIZNES I ZARZĄDZANIE: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Biznes i zarządzanie 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  <w:shd w:val="clear" w:color="auto" w:fill="FFFFFF"/>
              </w:rPr>
              <w:t>. Podręcznik. Liceum i technikum. Zakres podstawowy.  Ewa Kawczyńska-Kiełbasa, Wyd. WSiP</w:t>
            </w:r>
          </w:p>
        </w:tc>
      </w:tr>
    </w:tbl>
    <w:p w14:paraId="2CD64462" w14:textId="77777777" w:rsidR="00824FD9" w:rsidRDefault="00000000">
      <w:pPr>
        <w:spacing w:line="240" w:lineRule="exact"/>
        <w:rPr>
          <w:rFonts w:hint="eastAsia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p w14:paraId="330A26E3" w14:textId="77777777" w:rsidR="00824FD9" w:rsidRDefault="00824FD9">
      <w:pPr>
        <w:spacing w:line="240" w:lineRule="exact"/>
        <w:rPr>
          <w:rFonts w:ascii="Times New Roman" w:eastAsia="Times New Roman" w:hAnsi="Times New Roman" w:cs="Times New Roman"/>
          <w:b/>
          <w:sz w:val="18"/>
          <w:u w:val="single"/>
          <w:shd w:val="clear" w:color="auto" w:fill="FFFFFF"/>
        </w:rPr>
      </w:pPr>
    </w:p>
    <w:p w14:paraId="2782B0A7" w14:textId="77777777" w:rsidR="00824FD9" w:rsidRDefault="00824FD9">
      <w:pPr>
        <w:spacing w:line="240" w:lineRule="exact"/>
        <w:rPr>
          <w:rFonts w:ascii="Times New Roman" w:eastAsia="Times New Roman" w:hAnsi="Times New Roman" w:cs="Times New Roman"/>
          <w:b/>
          <w:sz w:val="18"/>
          <w:u w:val="single"/>
          <w:shd w:val="clear" w:color="auto" w:fill="FFFFFF"/>
        </w:rPr>
      </w:pPr>
    </w:p>
    <w:sectPr w:rsidR="00824FD9">
      <w:pgSz w:w="12240" w:h="15840"/>
      <w:pgMar w:top="720" w:right="397" w:bottom="720" w:left="39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D9"/>
    <w:rsid w:val="002C7167"/>
    <w:rsid w:val="00824FD9"/>
    <w:rsid w:val="00F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27C7"/>
  <w15:docId w15:val="{EC774BCB-1CC6-4E3D-80A5-1856C022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4C96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14C96"/>
    <w:rPr>
      <w:rFonts w:asciiTheme="majorHAnsi" w:eastAsiaTheme="majorEastAsia" w:hAnsiTheme="majorHAnsi" w:cs="Mangal"/>
      <w:color w:val="2F5496" w:themeColor="accent1" w:themeShade="BF"/>
      <w:kern w:val="2"/>
      <w:sz w:val="32"/>
      <w:szCs w:val="29"/>
      <w:lang w:eastAsia="zh-C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Tarasek</dc:creator>
  <dc:description/>
  <cp:lastModifiedBy>Barbara Tarasek</cp:lastModifiedBy>
  <cp:revision>2</cp:revision>
  <cp:lastPrinted>1995-11-21T16:41:00Z</cp:lastPrinted>
  <dcterms:created xsi:type="dcterms:W3CDTF">2026-07-09T08:45:00Z</dcterms:created>
  <dcterms:modified xsi:type="dcterms:W3CDTF">2026-07-09T08:45:00Z</dcterms:modified>
  <dc:language>pl-PL</dc:language>
</cp:coreProperties>
</file>