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</w:t>
      </w:r>
      <w:r>
        <w:rPr>
          <w:rFonts w:eastAsia="Arial" w:ascii="Arial" w:hAnsi="Arial"/>
          <w:b/>
          <w:sz w:val="18"/>
          <w:shd w:fill="FFFFFF" w:val="clear"/>
        </w:rPr>
        <w:t>6</w:t>
      </w:r>
      <w:r>
        <w:rPr>
          <w:rFonts w:eastAsia="Arial" w:ascii="Arial" w:hAnsi="Arial"/>
          <w:b/>
          <w:sz w:val="18"/>
          <w:shd w:fill="FFFFFF" w:val="clear"/>
        </w:rPr>
        <w:t xml:space="preserve"> / 202</w:t>
      </w:r>
      <w:r>
        <w:rPr>
          <w:rFonts w:eastAsia="Arial" w:ascii="Arial" w:hAnsi="Arial"/>
          <w:b/>
          <w:sz w:val="18"/>
          <w:shd w:fill="FFFFFF" w:val="clear"/>
        </w:rPr>
        <w:t>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 xml:space="preserve">Klasa 3b 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( bez podręczników z języka obcego, religia )</w:t>
      </w:r>
    </w:p>
    <w:tbl>
      <w:tblPr>
        <w:tblW w:w="7605" w:type="dxa"/>
        <w:jc w:val="left"/>
        <w:tblInd w:w="-214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2"/>
        <w:gridCol w:w="7112"/>
      </w:tblGrid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1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: "NOWA Informatyka na czasie  3 .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Edycja 2024 z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akres podstawowy: </w:t>
            </w:r>
            <w:r>
              <w:rPr>
                <w:rStyle w:val="Strong"/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.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 autorzy: Janusz Mazur, Paweł Perekietka, Zbigniew Talaga, Janusz S. Wierzbicki  wyd: Nowa Era nr dop 1220/3/2026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2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  <w:shd w:fill="FFFFFF" w:val="clear"/>
              </w:rPr>
              <w:t xml:space="preserve">Fizyka,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NOWE Zrozumieć fizykę 3.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Edycja 2024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Zakres rozszerzony: 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1219/3/2025</w:t>
            </w:r>
          </w:p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autorzy: M. Braun, K.  Byczuk, A. Seweryn-Byczuk, E. Wójtowicz,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0"/>
                <w:szCs w:val="20"/>
                <w:shd w:fill="FFFFFF" w:val="clear"/>
              </w:rPr>
              <w:t>Zbiór zadań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J. Mendel, Stolecka T.  wyd. Nowa Era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Fizyka, 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NOWE Odkryć fizykę 3. 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Edycja 2024 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>Zakres podstawowy: </w:t>
            </w:r>
            <w:r>
              <w:rPr>
                <w:rStyle w:val="Strong"/>
                <w:b w:val="false"/>
                <w:bCs w:val="false"/>
                <w:i/>
                <w:iCs/>
                <w:sz w:val="20"/>
                <w:szCs w:val="20"/>
              </w:rPr>
              <w:t>1224/3/2026</w:t>
            </w:r>
          </w:p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 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autorzy: M. Braun, K.  Śliwa, </w:t>
            </w:r>
            <w:r>
              <w:rPr>
                <w:rStyle w:val="Strong"/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Zbiór zadań 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J. Mendel, Stolecka T.  wyd. Nowa Era</w:t>
            </w:r>
          </w:p>
        </w:tc>
      </w:tr>
      <w:tr>
        <w:trPr>
          <w:trHeight w:val="12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shd w:fill="FFFFFF" w:val="clear"/>
              </w:rPr>
              <w:t>3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Matematyka podręcznik dla kl.3 do liceum i technikum, zakres  rozszerzony. Kurczab M. Kurczab E., Świda E. Wyd. Pazdro +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zbiór zadań</w:t>
            </w:r>
          </w:p>
          <w:p>
            <w:pPr>
              <w:pStyle w:val="Normal"/>
              <w:widowControl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Matematyka podręcznik dla kl.3 do liceum i technikum, zakres  podstawowy. Kurczab M. Kurczab E., Świda E. Wyd. Pazdro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+ zbiór zadań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4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Historia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,Nowa edycja Historia dla kl.3  liceum i technikum. Zakres podstawowy. Wyd. WSiP. Autor: M. Faszcza, R. Lolo, K. Wiśniewski, J. Czubaty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5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Chemia.</w:t>
            </w:r>
            <w:r>
              <w:rPr>
                <w:rFonts w:eastAsia="Arial Unicode MS" w:cs="Cambria" w:ascii="Cambria" w:hAnsi="Cambria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„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>NOWA To jest chemia 3.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>Edycja 2024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 xml:space="preserve"> Zakres rozszerzony:</w:t>
            </w:r>
            <w:r>
              <w:rPr>
                <w:rStyle w:val="Stytulksiazki"/>
                <w:rFonts w:eastAsia="Arial Unicode MS" w:cs="Times New Roman"/>
                <w:i/>
                <w:iCs/>
                <w:sz w:val="21"/>
                <w:szCs w:val="21"/>
                <w:highlight w:val="white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M. Litwin, Sz. Styka-Wlazło, J. Szymońska, Maturalne karty pracy 2 poziom rozszerzony, wyd. Nowa Era nr dop 1223/3/2025</w:t>
            </w:r>
          </w:p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Chemia.</w:t>
            </w:r>
            <w:r>
              <w:rPr>
                <w:rFonts w:eastAsia="Arial Unicode MS" w:cs="Cambria" w:ascii="Cambria" w:hAnsi="Cambria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„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 xml:space="preserve">NOWA To jest chemia 3. 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 xml:space="preserve">Edycja 2024 </w:t>
            </w:r>
            <w:r>
              <w:rPr>
                <w:rStyle w:val="Stytulksiazki"/>
                <w:rFonts w:eastAsia="Arial Unicode MS" w:cs="Times New Roman"/>
                <w:b w:val="false"/>
                <w:bCs w:val="false"/>
                <w:i/>
                <w:iCs/>
                <w:sz w:val="21"/>
                <w:szCs w:val="21"/>
                <w:highlight w:val="white"/>
                <w:shd w:fill="FFFFFF" w:val="clear"/>
              </w:rPr>
              <w:t>Zakres podstawowy</w:t>
            </w:r>
            <w:r>
              <w:rPr>
                <w:rStyle w:val="Stytulksiazki"/>
                <w:rFonts w:eastAsia="Arial Unicode MS" w:cs="Times New Roman"/>
                <w:i/>
                <w:iCs/>
                <w:sz w:val="21"/>
                <w:szCs w:val="21"/>
                <w:highlight w:val="white"/>
                <w:shd w:fill="FFFFFF" w:val="clear"/>
              </w:rPr>
              <w:t> 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M. Litwin, Sz. Styka-Wlazło, J. Szymońska, wyd.Nowa Era 1222/3/2025</w:t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6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shd w:fill="FFFFFF" w:val="clear"/>
              </w:rPr>
              <w:t>Biologia,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Cambria" w:ascii="Cambria" w:hAnsi="Cambria"/>
                <w:b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Cambria" w:ascii="Cambria" w:hAnsi="Cambria"/>
                <w:color w:val="000000"/>
                <w:sz w:val="20"/>
                <w:szCs w:val="20"/>
                <w:shd w:fill="FFFFFF" w:val="clear"/>
              </w:rPr>
              <w:t xml:space="preserve"> NOWA Biologia na czasie 3. </w:t>
            </w:r>
            <w:r>
              <w:rPr>
                <w:rFonts w:eastAsia="Times New Roman" w:cs="Cambria" w:ascii="Cambria" w:hAnsi="Cambria"/>
                <w:color w:val="000000"/>
                <w:sz w:val="20"/>
                <w:szCs w:val="20"/>
                <w:shd w:fill="FFFFFF" w:val="clear"/>
              </w:rPr>
              <w:t>Edycja 2024</w:t>
            </w:r>
            <w:r>
              <w:rPr>
                <w:rFonts w:eastAsia="Times New Roman" w:cs="Cambria" w:ascii="Cambria" w:hAnsi="Cambria"/>
                <w:color w:val="000000"/>
                <w:sz w:val="20"/>
                <w:szCs w:val="20"/>
                <w:shd w:fill="FFFFFF" w:val="clear"/>
              </w:rPr>
              <w:t xml:space="preserve">Zakres rozszerzony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F. Dubert, M. Guzik, A. Helmin, J. Holeczek, W.Zamachowski+ Maturalne karty pracy 3 , poziom rozszerzony wyd. Nowa Era nr dop 1225/3/2026</w:t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7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>Sztuka wyrazu</w:t>
            </w:r>
            <w:r>
              <w:rPr>
                <w:rFonts w:eastAsia="Times New Roman" w:cs="Cambria" w:ascii="Cambria" w:hAnsi="Cambria"/>
                <w:b w:val="false"/>
                <w:bCs w:val="false"/>
                <w:i/>
                <w:iCs/>
                <w:color w:val="242121"/>
                <w:sz w:val="20"/>
                <w:szCs w:val="20"/>
                <w:highlight w:val="white"/>
                <w:shd w:fill="FFFFFF" w:val="clear"/>
              </w:rPr>
              <w:t>. Podręcznik do języka polskiego dla liceum i technikum. Klasa 3. Praca zbiorowa wyd. GWO,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hd w:fill="FFFFFF" w:val="clear"/>
              </w:rPr>
              <w:t>8</w:t>
            </w:r>
          </w:p>
        </w:tc>
        <w:tc>
          <w:tcPr>
            <w:tcW w:w="7112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ListParagraph"/>
              <w:snapToGrid w:val="false"/>
              <w:ind w:hanging="0" w:left="0" w:right="0"/>
              <w:rPr>
                <w:sz w:val="20"/>
                <w:szCs w:val="20"/>
              </w:rPr>
            </w:pPr>
            <w:r>
              <w:rPr>
                <w:rFonts w:eastAsia="Cambria" w:cs="Cambria"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cs="Cambria" w:ascii="Cambria" w:hAnsi="Cambria"/>
                <w:b/>
                <w:sz w:val="20"/>
                <w:szCs w:val="20"/>
              </w:rPr>
              <w:t xml:space="preserve">Geografia </w:t>
            </w:r>
            <w:r>
              <w:rPr>
                <w:rFonts w:cs="Cambria" w:ascii="Cambria" w:hAnsi="Cambria"/>
                <w:sz w:val="20"/>
                <w:szCs w:val="20"/>
              </w:rPr>
              <w:t xml:space="preserve">„Nowe Oblicza geografii </w:t>
            </w:r>
            <w:r>
              <w:rPr>
                <w:rFonts w:cs="Cambria" w:ascii="Cambria" w:hAnsi="Cambria"/>
                <w:sz w:val="20"/>
                <w:szCs w:val="20"/>
              </w:rPr>
              <w:t xml:space="preserve">Edycja 2024 </w:t>
            </w:r>
            <w:r>
              <w:rPr>
                <w:rFonts w:cs="Cambria" w:ascii="Cambria" w:hAnsi="Cambria"/>
                <w:sz w:val="20"/>
                <w:szCs w:val="20"/>
              </w:rPr>
              <w:t>Podręcznik dla liceum i technikum. Zakres podstawowy. C. Adamiak, A. Dubownik, M. Nowak, B. Szyda,  wyd. Nowa Era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9.</w:t>
            </w:r>
          </w:p>
        </w:tc>
        <w:tc>
          <w:tcPr>
            <w:tcW w:w="7112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Edukacja obywatelska</w:t>
            </w:r>
            <w:r>
              <w:rPr>
                <w:i/>
                <w:iCs/>
                <w:sz w:val="20"/>
                <w:szCs w:val="20"/>
              </w:rPr>
              <w:t>”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Masz wpływ 2 </w:t>
            </w:r>
            <w:r>
              <w:rPr>
                <w:b/>
                <w:bCs/>
                <w:i/>
                <w:iCs/>
                <w:sz w:val="20"/>
                <w:szCs w:val="20"/>
              </w:rPr>
              <w:t>„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>Podręcznik do nauki Edukacji obywatelskiej dla liceum i technikum.S.Drelich, M. Tragarz, M.Wojcieszak, S.Żmijewska-Kwiręg, R. Flis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Franklin Gothic Medium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 w:customStyle="1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tulksiazki">
    <w:name w:val="s_tytul_ksiazki"/>
    <w:qFormat/>
    <w:rPr>
      <w:rFonts w:ascii="Franklin Gothic Medium" w:hAnsi="Franklin Gothic Medium" w:cs="Franklin Gothic Medium"/>
      <w:b w:val="false"/>
      <w:bCs w:val="false"/>
      <w:color w:val="000000"/>
      <w:sz w:val="27"/>
      <w:szCs w:val="27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7996</TotalTime>
  <Application>LibreOffice/7.6.0.3$Windows_X86_64 LibreOffice_project/69edd8b8ebc41d00b4de3915dc82f8f0fc3b6265</Application>
  <AppVersion>15.0000</AppVersion>
  <Pages>1</Pages>
  <Words>313</Words>
  <Characters>1762</Characters>
  <CharactersWithSpaces>2073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Tarasek</dc:creator>
  <dc:description/>
  <dc:language>pl-PL</dc:language>
  <cp:lastModifiedBy/>
  <dcterms:modified xsi:type="dcterms:W3CDTF">2026-07-04T21:34:14Z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